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6f5cffabef554a6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    </w:t>
            </w:r>
            <w:r w:rsidR="00B71235">
              <w:rPr>
                <w:rFonts w:ascii="Arial" w:hAnsi="Arial" w:cs="Arial"/>
                <w:b/>
                <w:sz w:val="22"/>
                <w:szCs w:val="22"/>
                <w:lang w:val="en-US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/ </w:t>
            </w:r>
            <w:r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71235">
              <w:rPr>
                <w:rFonts w:ascii="Arial" w:hAnsi="Arial" w:cs="Arial"/>
                <w:b/>
                <w:sz w:val="22"/>
                <w:szCs w:val="22"/>
                <w:lang w:val="en-US"/>
              </w:rPr>
              <w:t>0</w:t>
            </w:r>
            <w:r w:rsidR="00AF6B6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 xml:space="preserve"> 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1. </w:t>
      </w:r>
      <w:r>
        <w:rPr>
          <w:rFonts w:ascii="Arial" w:hAnsi="Arial" w:cs="Arial"/>
          <w:iCs/>
          <w:sz w:val="22"/>
          <w:szCs w:val="22"/>
        </w:rPr>
        <w:t>Η</w:t>
      </w:r>
      <w:r w:rsidR="00F307FF">
        <w:rPr>
          <w:rFonts w:ascii="Arial" w:hAnsi="Arial" w:cs="Arial"/>
          <w:sz w:val="22"/>
          <w:szCs w:val="22"/>
        </w:rPr>
        <w:t xml:space="preserve"> από 06-11-2020 και με  Α.Κ. : 173 / 26-11-2020 στο Μονομελές Διοικητικό Πρωτοδικείο</w:t>
      </w:r>
      <w:r w:rsidR="00F307FF" w:rsidRPr="00AF6732">
        <w:rPr>
          <w:rFonts w:ascii="Arial" w:hAnsi="Arial" w:cs="Arial"/>
          <w:sz w:val="22"/>
          <w:szCs w:val="22"/>
        </w:rPr>
        <w:t xml:space="preserve"> Λαμίας </w:t>
      </w:r>
      <w:r w:rsidR="00F307FF">
        <w:rPr>
          <w:rFonts w:ascii="Arial" w:hAnsi="Arial" w:cs="Arial"/>
          <w:b/>
          <w:sz w:val="22"/>
          <w:szCs w:val="22"/>
        </w:rPr>
        <w:t>προσφυγή - ανακοπή</w:t>
      </w:r>
      <w:r w:rsidR="00F307FF" w:rsidRPr="00AF6732">
        <w:rPr>
          <w:rFonts w:ascii="Arial" w:hAnsi="Arial" w:cs="Arial"/>
          <w:b/>
          <w:sz w:val="22"/>
          <w:szCs w:val="22"/>
        </w:rPr>
        <w:t xml:space="preserve"> </w:t>
      </w:r>
      <w:r w:rsidR="00F307FF" w:rsidRPr="00AF6732">
        <w:rPr>
          <w:rFonts w:ascii="Arial" w:hAnsi="Arial" w:cs="Arial"/>
          <w:sz w:val="22"/>
          <w:szCs w:val="22"/>
        </w:rPr>
        <w:t>τη</w:t>
      </w:r>
      <w:r w:rsidR="00B13F10">
        <w:rPr>
          <w:rFonts w:ascii="Arial" w:hAnsi="Arial" w:cs="Arial"/>
          <w:sz w:val="22"/>
          <w:szCs w:val="22"/>
        </w:rPr>
        <w:t xml:space="preserve">ς Σ. Γ. Λ. </w:t>
      </w:r>
      <w:r w:rsidR="00F307FF" w:rsidRPr="00AF6732">
        <w:rPr>
          <w:rFonts w:ascii="Arial" w:hAnsi="Arial" w:cs="Arial"/>
          <w:sz w:val="22"/>
          <w:szCs w:val="22"/>
        </w:rPr>
        <w:t xml:space="preserve"> </w:t>
      </w:r>
      <w:r w:rsidR="00F307FF" w:rsidRPr="00C161B5">
        <w:rPr>
          <w:rFonts w:ascii="Arial" w:hAnsi="Arial" w:cs="Arial"/>
          <w:sz w:val="22"/>
          <w:szCs w:val="22"/>
        </w:rPr>
        <w:t xml:space="preserve">κατά </w:t>
      </w:r>
      <w:r w:rsidR="00F307FF">
        <w:rPr>
          <w:rFonts w:ascii="Arial" w:hAnsi="Arial" w:cs="Arial"/>
          <w:sz w:val="22"/>
          <w:szCs w:val="22"/>
        </w:rPr>
        <w:t xml:space="preserve">του Δήμου Λαμιέων και της χωρίς αριθμό, από 07/10/2020 ατομικής ειδοποίησης του Ταμείου του Δήμου Λαμιέων, </w:t>
      </w:r>
      <w:r w:rsidR="00F307FF" w:rsidRPr="00253D6E">
        <w:rPr>
          <w:rFonts w:ascii="Arial" w:hAnsi="Arial" w:cs="Arial"/>
          <w:sz w:val="22"/>
          <w:szCs w:val="22"/>
        </w:rPr>
        <w:t xml:space="preserve">συνολικού </w:t>
      </w:r>
      <w:r w:rsidR="00F307FF" w:rsidRPr="00C161B5">
        <w:rPr>
          <w:rFonts w:ascii="Arial" w:hAnsi="Arial" w:cs="Arial"/>
          <w:sz w:val="22"/>
          <w:szCs w:val="22"/>
        </w:rPr>
        <w:t xml:space="preserve">ποσού 31.695,12 €, </w:t>
      </w:r>
      <w:r>
        <w:rPr>
          <w:rFonts w:ascii="Arial" w:hAnsi="Arial" w:cs="Arial"/>
          <w:sz w:val="22"/>
          <w:szCs w:val="22"/>
        </w:rPr>
        <w:t>που θα συζ</w:t>
      </w:r>
      <w:r w:rsidR="000534FF">
        <w:rPr>
          <w:rFonts w:ascii="Arial" w:hAnsi="Arial" w:cs="Arial"/>
          <w:sz w:val="22"/>
          <w:szCs w:val="22"/>
        </w:rPr>
        <w:t>ητηθεί στο Μονομελέ</w:t>
      </w:r>
      <w:r w:rsidR="00B24B8D">
        <w:rPr>
          <w:rFonts w:ascii="Arial" w:hAnsi="Arial" w:cs="Arial"/>
          <w:sz w:val="22"/>
          <w:szCs w:val="22"/>
        </w:rPr>
        <w:t>ς  Διοικητικό Πρωτοδικείο</w:t>
      </w:r>
      <w:r w:rsidR="000534F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Λαμίας στις </w:t>
      </w:r>
      <w:r w:rsidR="00B24B8D">
        <w:rPr>
          <w:rFonts w:ascii="Arial" w:hAnsi="Arial" w:cs="Arial"/>
          <w:b/>
          <w:sz w:val="22"/>
          <w:szCs w:val="22"/>
        </w:rPr>
        <w:t>05 Μαΐου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sz w:val="22"/>
          <w:szCs w:val="22"/>
        </w:rPr>
        <w:t xml:space="preserve"> .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</w:t>
      </w:r>
      <w:r>
        <w:rPr>
          <w:rFonts w:ascii="Arial" w:hAnsi="Arial" w:cs="Arial"/>
          <w:sz w:val="22"/>
          <w:szCs w:val="22"/>
        </w:rPr>
        <w:lastRenderedPageBreak/>
        <w:t xml:space="preserve">τους άλλους δικηγόρους, η διεύθυνση, εποπτεία, οργάνωση, προγραμματισμός και συντονισμός των εργασιών του Τμήματος. </w:t>
      </w:r>
    </w:p>
    <w:p w:rsidR="000E5D32" w:rsidRPr="00B71235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B71235">
        <w:rPr>
          <w:rFonts w:ascii="Arial" w:hAnsi="Arial" w:cs="Arial"/>
          <w:b/>
          <w:sz w:val="22"/>
          <w:szCs w:val="22"/>
        </w:rPr>
        <w:t xml:space="preserve"> </w:t>
      </w:r>
      <w:r w:rsidR="00B71235" w:rsidRPr="00B71235">
        <w:rPr>
          <w:rFonts w:ascii="Arial" w:hAnsi="Arial" w:cs="Arial"/>
          <w:b/>
          <w:sz w:val="22"/>
          <w:szCs w:val="22"/>
        </w:rPr>
        <w:t>13679</w:t>
      </w:r>
      <w:r w:rsidR="00B71235">
        <w:rPr>
          <w:rFonts w:ascii="Arial" w:hAnsi="Arial" w:cs="Arial"/>
          <w:b/>
          <w:sz w:val="22"/>
          <w:szCs w:val="22"/>
        </w:rPr>
        <w:t xml:space="preserve"> /</w:t>
      </w:r>
      <w:r w:rsidR="00B71235" w:rsidRPr="00B71235">
        <w:rPr>
          <w:rFonts w:ascii="Arial" w:hAnsi="Arial" w:cs="Arial"/>
          <w:b/>
          <w:sz w:val="22"/>
          <w:szCs w:val="22"/>
        </w:rPr>
        <w:t xml:space="preserve"> 11</w:t>
      </w:r>
      <w:r w:rsidR="00933B6C">
        <w:rPr>
          <w:rFonts w:ascii="Arial" w:hAnsi="Arial" w:cs="Arial"/>
          <w:b/>
          <w:sz w:val="22"/>
          <w:szCs w:val="22"/>
        </w:rPr>
        <w:t>-</w:t>
      </w:r>
      <w:r w:rsidR="00B71235" w:rsidRPr="00B71235">
        <w:rPr>
          <w:rFonts w:ascii="Arial" w:hAnsi="Arial" w:cs="Arial"/>
          <w:b/>
          <w:sz w:val="22"/>
          <w:szCs w:val="22"/>
        </w:rPr>
        <w:t>0</w:t>
      </w:r>
      <w:r w:rsidR="00933B6C">
        <w:rPr>
          <w:rFonts w:ascii="Arial" w:hAnsi="Arial" w:cs="Arial"/>
          <w:b/>
          <w:sz w:val="22"/>
          <w:szCs w:val="22"/>
        </w:rPr>
        <w:t>4</w:t>
      </w:r>
      <w:r w:rsidR="000534FF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="00B71235" w:rsidRPr="00B71235">
        <w:rPr>
          <w:rFonts w:ascii="Arial" w:hAnsi="Arial" w:cs="Arial"/>
          <w:sz w:val="22"/>
          <w:szCs w:val="22"/>
        </w:rPr>
        <w:t>.</w:t>
      </w:r>
    </w:p>
    <w:p w:rsidR="000E5D32" w:rsidRPr="00B71235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 w:rsidR="00933B6C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33B6C">
        <w:rPr>
          <w:rFonts w:ascii="Arial" w:hAnsi="Arial" w:cs="Arial"/>
          <w:sz w:val="22"/>
          <w:szCs w:val="22"/>
        </w:rPr>
        <w:t>ιε΄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3B6C">
        <w:rPr>
          <w:rFonts w:ascii="Arial" w:hAnsi="Arial" w:cs="Arial"/>
          <w:sz w:val="22"/>
          <w:szCs w:val="22"/>
        </w:rPr>
        <w:t>ιθ΄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933B6C" w:rsidRPr="00B71235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24-3-2022).</w:t>
      </w:r>
    </w:p>
    <w:p w:rsidR="000E5D32" w:rsidRPr="00B71235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 w:rsidR="00916DFB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>
        <w:rPr>
          <w:rFonts w:ascii="Arial" w:hAnsi="Arial" w:cs="Arial"/>
          <w:sz w:val="22"/>
          <w:szCs w:val="22"/>
        </w:rPr>
        <w:t xml:space="preserve"> </w:t>
      </w:r>
      <w:r w:rsidR="00916DFB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>
        <w:rPr>
          <w:rFonts w:ascii="Arial" w:hAnsi="Arial" w:cs="Arial"/>
          <w:sz w:val="22"/>
          <w:szCs w:val="22"/>
        </w:rPr>
        <w:t>περιπτ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>
        <w:rPr>
          <w:rFonts w:ascii="Arial" w:hAnsi="Arial" w:cs="Arial"/>
          <w:sz w:val="22"/>
          <w:szCs w:val="22"/>
        </w:rPr>
        <w:t>ιε΄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>
        <w:rPr>
          <w:rFonts w:ascii="Arial" w:hAnsi="Arial" w:cs="Arial"/>
          <w:sz w:val="22"/>
          <w:szCs w:val="22"/>
        </w:rPr>
        <w:t>περιπτ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>
        <w:rPr>
          <w:rFonts w:ascii="Arial" w:hAnsi="Arial" w:cs="Arial"/>
          <w:sz w:val="22"/>
          <w:szCs w:val="22"/>
        </w:rPr>
        <w:t>ιθ΄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916DFB" w:rsidRPr="00B71235">
        <w:rPr>
          <w:rFonts w:ascii="Arial" w:hAnsi="Arial" w:cs="Arial"/>
          <w:sz w:val="22"/>
          <w:szCs w:val="22"/>
        </w:rPr>
        <w:t xml:space="preserve">και ισχύει με το άρθρο 38 του Ν. 4795 / 2021 (ΦΕΚ 62 / Α’ / 17-4-2021) και το άρθρο 37 του Ν. 4915 / 2022 (ΦΕΚ 63 / Α’ / 24-3-2022), </w:t>
      </w:r>
      <w:r w:rsidRPr="00B71235"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B3547D">
        <w:rPr>
          <w:rFonts w:ascii="Arial" w:hAnsi="Arial" w:cs="Arial"/>
          <w:iCs/>
          <w:sz w:val="22"/>
          <w:szCs w:val="22"/>
        </w:rPr>
        <w:t>στη</w:t>
      </w:r>
      <w:r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B3547D">
        <w:rPr>
          <w:rFonts w:ascii="Arial" w:hAnsi="Arial" w:cs="Arial"/>
          <w:b/>
          <w:iCs/>
          <w:sz w:val="22"/>
          <w:szCs w:val="22"/>
        </w:rPr>
        <w:t>κ. Δήμητρα Γ. Παπαθεοδώρου (Α.Μ. Δ.Σ.Λ.: 362</w:t>
      </w:r>
      <w:r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>ιέων – στο Μονομελές Διοικητικό Πρωτοδικείο</w:t>
      </w:r>
      <w:r w:rsidR="00B03E71">
        <w:rPr>
          <w:rFonts w:ascii="Arial" w:hAnsi="Arial" w:cs="Arial"/>
          <w:sz w:val="22"/>
          <w:szCs w:val="22"/>
        </w:rPr>
        <w:t xml:space="preserve"> </w:t>
      </w:r>
      <w:r w:rsidR="000F36D9">
        <w:rPr>
          <w:rFonts w:ascii="Arial" w:hAnsi="Arial" w:cs="Arial"/>
          <w:sz w:val="22"/>
          <w:szCs w:val="22"/>
        </w:rPr>
        <w:t xml:space="preserve"> Λαμίας, στη συζήτηση </w:t>
      </w:r>
      <w:r w:rsidR="005104ED">
        <w:rPr>
          <w:rFonts w:ascii="Arial" w:hAnsi="Arial" w:cs="Arial"/>
          <w:sz w:val="22"/>
          <w:szCs w:val="22"/>
        </w:rPr>
        <w:t>της</w:t>
      </w:r>
      <w:r w:rsidR="005104ED">
        <w:rPr>
          <w:rStyle w:val="fontstyle01"/>
          <w:rFonts w:ascii="Arial" w:hAnsi="Arial" w:cs="Arial"/>
          <w:b w:val="0"/>
          <w:sz w:val="22"/>
          <w:szCs w:val="22"/>
        </w:rPr>
        <w:t xml:space="preserve"> </w:t>
      </w:r>
      <w:r w:rsidR="005104ED">
        <w:rPr>
          <w:rFonts w:ascii="Arial" w:hAnsi="Arial" w:cs="Arial"/>
          <w:sz w:val="22"/>
          <w:szCs w:val="22"/>
        </w:rPr>
        <w:t>από 06-11-2020 και με  Α.Κ. : 173 / 26-11-2020 στο Μονομελές Διοικητικό Πρωτοδικείο</w:t>
      </w:r>
      <w:r w:rsidR="005104ED" w:rsidRPr="00AF6732">
        <w:rPr>
          <w:rFonts w:ascii="Arial" w:hAnsi="Arial" w:cs="Arial"/>
          <w:sz w:val="22"/>
          <w:szCs w:val="22"/>
        </w:rPr>
        <w:t xml:space="preserve"> Λαμίας </w:t>
      </w:r>
      <w:r w:rsidR="005104ED">
        <w:rPr>
          <w:rFonts w:ascii="Arial" w:hAnsi="Arial" w:cs="Arial"/>
          <w:b/>
          <w:sz w:val="22"/>
          <w:szCs w:val="22"/>
        </w:rPr>
        <w:t>προσφυγής - ανακοπής</w:t>
      </w:r>
      <w:r w:rsidR="005104ED" w:rsidRPr="00AF6732">
        <w:rPr>
          <w:rFonts w:ascii="Arial" w:hAnsi="Arial" w:cs="Arial"/>
          <w:b/>
          <w:sz w:val="22"/>
          <w:szCs w:val="22"/>
        </w:rPr>
        <w:t xml:space="preserve"> </w:t>
      </w:r>
      <w:r w:rsidR="005104ED" w:rsidRPr="00AF6732">
        <w:rPr>
          <w:rFonts w:ascii="Arial" w:hAnsi="Arial" w:cs="Arial"/>
          <w:sz w:val="22"/>
          <w:szCs w:val="22"/>
        </w:rPr>
        <w:t>τη</w:t>
      </w:r>
      <w:r w:rsidR="005104ED">
        <w:rPr>
          <w:rFonts w:ascii="Arial" w:hAnsi="Arial" w:cs="Arial"/>
          <w:sz w:val="22"/>
          <w:szCs w:val="22"/>
        </w:rPr>
        <w:t xml:space="preserve">ς Σ. Γ. Λ. </w:t>
      </w:r>
      <w:r w:rsidR="005104ED" w:rsidRPr="00AF6732">
        <w:rPr>
          <w:rFonts w:ascii="Arial" w:hAnsi="Arial" w:cs="Arial"/>
          <w:sz w:val="22"/>
          <w:szCs w:val="22"/>
        </w:rPr>
        <w:t xml:space="preserve"> </w:t>
      </w:r>
      <w:r w:rsidR="005104ED" w:rsidRPr="00C161B5">
        <w:rPr>
          <w:rFonts w:ascii="Arial" w:hAnsi="Arial" w:cs="Arial"/>
          <w:sz w:val="22"/>
          <w:szCs w:val="22"/>
        </w:rPr>
        <w:t xml:space="preserve">κατά </w:t>
      </w:r>
      <w:r w:rsidR="005104ED">
        <w:rPr>
          <w:rFonts w:ascii="Arial" w:hAnsi="Arial" w:cs="Arial"/>
          <w:sz w:val="22"/>
          <w:szCs w:val="22"/>
        </w:rPr>
        <w:t>του Δήμου Λαμιέων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B24B8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B24B8D">
        <w:rPr>
          <w:rFonts w:ascii="Arial" w:hAnsi="Arial" w:cs="Arial"/>
          <w:b/>
          <w:sz w:val="22"/>
          <w:szCs w:val="22"/>
        </w:rPr>
        <w:t xml:space="preserve"> Μαΐου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B24B8D">
        <w:rPr>
          <w:rFonts w:ascii="Arial" w:hAnsi="Arial" w:cs="Arial"/>
          <w:sz w:val="22"/>
          <w:szCs w:val="22"/>
        </w:rPr>
        <w:t>ι υπόμνημα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0E5D32" w:rsidRPr="008C5453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376E74" w:rsidRPr="00376E74">
        <w:rPr>
          <w:rFonts w:ascii="Arial" w:hAnsi="Arial" w:cs="Arial"/>
          <w:iCs/>
          <w:sz w:val="22"/>
          <w:szCs w:val="22"/>
        </w:rPr>
        <w:t>της</w:t>
      </w:r>
      <w:r w:rsidRPr="00376E74">
        <w:rPr>
          <w:rFonts w:ascii="Arial" w:hAnsi="Arial" w:cs="Arial"/>
          <w:iCs/>
          <w:sz w:val="22"/>
          <w:szCs w:val="22"/>
        </w:rPr>
        <w:t xml:space="preserve">, σύμφωνα  </w:t>
      </w:r>
      <w:r>
        <w:rPr>
          <w:rFonts w:ascii="Arial" w:hAnsi="Arial" w:cs="Arial"/>
          <w:iCs/>
          <w:sz w:val="22"/>
          <w:szCs w:val="22"/>
        </w:rPr>
        <w:t xml:space="preserve">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Pr="008C5453">
        <w:rPr>
          <w:rFonts w:ascii="Arial" w:hAnsi="Arial" w:cs="Arial"/>
          <w:b/>
          <w:iCs/>
          <w:sz w:val="22"/>
          <w:szCs w:val="22"/>
        </w:rPr>
        <w:t>στ</w:t>
      </w:r>
      <w:r w:rsidR="00743268" w:rsidRPr="008C5453">
        <w:rPr>
          <w:rFonts w:ascii="Arial" w:hAnsi="Arial" w:cs="Arial"/>
          <w:b/>
          <w:iCs/>
          <w:sz w:val="22"/>
          <w:szCs w:val="22"/>
        </w:rPr>
        <w:t xml:space="preserve">ο </w:t>
      </w:r>
      <w:r w:rsidR="00743268" w:rsidRPr="008C5453">
        <w:rPr>
          <w:rFonts w:ascii="Arial" w:hAnsi="Arial" w:cs="Arial"/>
          <w:b/>
          <w:iCs/>
          <w:sz w:val="22"/>
          <w:szCs w:val="22"/>
        </w:rPr>
        <w:lastRenderedPageBreak/>
        <w:t>συνολικό ποσό των πεντακοσίων ογδόντα ένα ευρώ και πενήντα έξι λεπτών με το Φ.Π.Α. (581,56</w:t>
      </w:r>
      <w:r w:rsidRPr="008C5453">
        <w:rPr>
          <w:rFonts w:ascii="Arial" w:hAnsi="Arial" w:cs="Arial"/>
          <w:b/>
          <w:iCs/>
          <w:sz w:val="22"/>
          <w:szCs w:val="22"/>
        </w:rPr>
        <w:t xml:space="preserve"> €),</w:t>
      </w:r>
      <w:r w:rsidRPr="008C5453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0E5D32" w:rsidRPr="008C5453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8C5453">
        <w:rPr>
          <w:rFonts w:ascii="Arial" w:hAnsi="Arial" w:cs="Arial"/>
          <w:b/>
          <w:iCs/>
          <w:sz w:val="22"/>
          <w:szCs w:val="22"/>
        </w:rPr>
        <w:t>α)</w:t>
      </w:r>
      <w:r w:rsidRPr="008C5453">
        <w:rPr>
          <w:rFonts w:ascii="Arial" w:hAnsi="Arial" w:cs="Arial"/>
          <w:iCs/>
          <w:sz w:val="22"/>
          <w:szCs w:val="22"/>
        </w:rPr>
        <w:t xml:space="preserve"> για την παράστ</w:t>
      </w:r>
      <w:r w:rsidR="00376E74" w:rsidRPr="008C5453">
        <w:rPr>
          <w:rFonts w:ascii="Arial" w:hAnsi="Arial" w:cs="Arial"/>
          <w:iCs/>
          <w:sz w:val="22"/>
          <w:szCs w:val="22"/>
        </w:rPr>
        <w:t>ασή της</w:t>
      </w:r>
      <w:r w:rsidR="00B24B8D" w:rsidRPr="008C5453">
        <w:rPr>
          <w:rFonts w:ascii="Arial" w:hAnsi="Arial" w:cs="Arial"/>
          <w:iCs/>
          <w:sz w:val="22"/>
          <w:szCs w:val="22"/>
        </w:rPr>
        <w:t xml:space="preserve"> στη συζήτηση της προσφυγής - ανακοπής</w:t>
      </w:r>
      <w:r w:rsidRPr="008C5453">
        <w:rPr>
          <w:rFonts w:ascii="Arial" w:hAnsi="Arial" w:cs="Arial"/>
          <w:iCs/>
          <w:sz w:val="22"/>
          <w:szCs w:val="22"/>
        </w:rPr>
        <w:t xml:space="preserve">, ποσό </w:t>
      </w:r>
      <w:r w:rsidR="006D6C46" w:rsidRPr="008C5453">
        <w:rPr>
          <w:rFonts w:ascii="Arial" w:hAnsi="Arial" w:cs="Arial"/>
          <w:b/>
          <w:iCs/>
          <w:sz w:val="22"/>
          <w:szCs w:val="22"/>
        </w:rPr>
        <w:t xml:space="preserve"> 64</w:t>
      </w:r>
      <w:r w:rsidR="00B71235">
        <w:rPr>
          <w:rFonts w:ascii="Arial" w:hAnsi="Arial" w:cs="Arial"/>
          <w:b/>
          <w:iCs/>
          <w:sz w:val="22"/>
          <w:szCs w:val="22"/>
        </w:rPr>
        <w:t>,00 ευρώ</w:t>
      </w:r>
      <w:r w:rsidRPr="008C5453">
        <w:rPr>
          <w:rFonts w:ascii="Arial" w:hAnsi="Arial" w:cs="Arial"/>
          <w:b/>
          <w:iCs/>
          <w:sz w:val="22"/>
          <w:szCs w:val="22"/>
        </w:rPr>
        <w:t>.</w:t>
      </w:r>
    </w:p>
    <w:p w:rsidR="000E5D32" w:rsidRPr="008C5453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8C5453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8C5453">
        <w:rPr>
          <w:rFonts w:ascii="Arial" w:hAnsi="Arial" w:cs="Arial"/>
          <w:b/>
          <w:iCs/>
          <w:sz w:val="22"/>
          <w:szCs w:val="22"/>
        </w:rPr>
        <w:t>)</w:t>
      </w:r>
      <w:r w:rsidR="00B24B8D" w:rsidRPr="008C5453">
        <w:rPr>
          <w:rFonts w:ascii="Arial" w:hAnsi="Arial" w:cs="Arial"/>
          <w:iCs/>
          <w:sz w:val="22"/>
          <w:szCs w:val="22"/>
        </w:rPr>
        <w:t xml:space="preserve"> για τη σύνταξη  υπομνήματος</w:t>
      </w:r>
      <w:r w:rsidRPr="008C5453">
        <w:rPr>
          <w:rFonts w:ascii="Arial" w:hAnsi="Arial" w:cs="Arial"/>
          <w:iCs/>
          <w:sz w:val="22"/>
          <w:szCs w:val="22"/>
        </w:rPr>
        <w:t xml:space="preserve">, ποσό </w:t>
      </w:r>
      <w:r w:rsidR="006D6C46" w:rsidRPr="008C5453">
        <w:rPr>
          <w:rFonts w:ascii="Arial" w:hAnsi="Arial" w:cs="Arial"/>
          <w:b/>
          <w:iCs/>
          <w:sz w:val="22"/>
          <w:szCs w:val="22"/>
        </w:rPr>
        <w:t xml:space="preserve"> 85</w:t>
      </w:r>
      <w:r w:rsidR="00B71235">
        <w:rPr>
          <w:rFonts w:ascii="Arial" w:hAnsi="Arial" w:cs="Arial"/>
          <w:b/>
          <w:iCs/>
          <w:sz w:val="22"/>
          <w:szCs w:val="22"/>
        </w:rPr>
        <w:t>,00 ευρώ</w:t>
      </w:r>
      <w:r w:rsidRPr="008C5453">
        <w:rPr>
          <w:rFonts w:ascii="Arial" w:hAnsi="Arial" w:cs="Arial"/>
          <w:b/>
          <w:iCs/>
          <w:sz w:val="22"/>
          <w:szCs w:val="22"/>
        </w:rPr>
        <w:t>.</w:t>
      </w:r>
    </w:p>
    <w:p w:rsidR="000E5D32" w:rsidRPr="008C5453" w:rsidRDefault="000E5D32" w:rsidP="000E5D3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8C5453">
        <w:rPr>
          <w:rFonts w:ascii="Arial" w:hAnsi="Arial" w:cs="Arial"/>
          <w:b/>
          <w:iCs/>
          <w:sz w:val="22"/>
          <w:szCs w:val="22"/>
        </w:rPr>
        <w:t xml:space="preserve">γ) </w:t>
      </w:r>
      <w:r w:rsidR="00376E74" w:rsidRPr="008C5453">
        <w:rPr>
          <w:rFonts w:ascii="Arial" w:hAnsi="Arial" w:cs="Arial"/>
          <w:iCs/>
          <w:sz w:val="22"/>
          <w:szCs w:val="22"/>
        </w:rPr>
        <w:t>για το χρόνο απασχόλησης της</w:t>
      </w:r>
      <w:r w:rsidRPr="008C5453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Pr="008C5453">
        <w:rPr>
          <w:rFonts w:ascii="Arial" w:hAnsi="Arial" w:cs="Arial"/>
          <w:b/>
          <w:iCs/>
          <w:sz w:val="22"/>
          <w:szCs w:val="22"/>
        </w:rPr>
        <w:t>(80,0</w:t>
      </w:r>
      <w:r w:rsidR="00B71235">
        <w:rPr>
          <w:rFonts w:ascii="Arial" w:hAnsi="Arial" w:cs="Arial"/>
          <w:b/>
          <w:iCs/>
          <w:sz w:val="22"/>
          <w:szCs w:val="22"/>
        </w:rPr>
        <w:t>0 ευρώ Χ 4 ώρες = ) 320,00 ευρώ</w:t>
      </w:r>
      <w:r w:rsidRPr="008C5453">
        <w:rPr>
          <w:rFonts w:ascii="Arial" w:hAnsi="Arial" w:cs="Arial"/>
          <w:b/>
          <w:iCs/>
          <w:sz w:val="22"/>
          <w:szCs w:val="22"/>
        </w:rPr>
        <w:t>.</w:t>
      </w:r>
    </w:p>
    <w:p w:rsidR="000E5D32" w:rsidRPr="008C5453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8C5453">
        <w:rPr>
          <w:rFonts w:ascii="Arial" w:hAnsi="Arial" w:cs="Arial"/>
          <w:b/>
          <w:iCs/>
          <w:sz w:val="22"/>
          <w:szCs w:val="22"/>
        </w:rPr>
        <w:t>δ)</w:t>
      </w:r>
      <w:r w:rsidRPr="008C5453">
        <w:rPr>
          <w:rFonts w:ascii="Arial" w:hAnsi="Arial" w:cs="Arial"/>
          <w:iCs/>
          <w:sz w:val="22"/>
          <w:szCs w:val="22"/>
        </w:rPr>
        <w:t xml:space="preserve"> για </w:t>
      </w:r>
      <w:r w:rsidRPr="008C5453">
        <w:rPr>
          <w:rFonts w:ascii="Arial" w:hAnsi="Arial" w:cs="Arial"/>
          <w:b/>
          <w:iCs/>
          <w:sz w:val="22"/>
          <w:szCs w:val="22"/>
        </w:rPr>
        <w:t>Φ.Π.Α. 24%</w:t>
      </w:r>
      <w:r w:rsidR="00743268" w:rsidRPr="008C5453">
        <w:rPr>
          <w:rFonts w:ascii="Arial" w:hAnsi="Arial" w:cs="Arial"/>
          <w:iCs/>
          <w:sz w:val="22"/>
          <w:szCs w:val="22"/>
        </w:rPr>
        <w:t>, ποσό (64,00 € + 85,00 € + 320,00 €) = 469</w:t>
      </w:r>
      <w:r w:rsidRPr="008C5453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743268" w:rsidRPr="008C5453">
        <w:rPr>
          <w:rFonts w:ascii="Arial" w:hAnsi="Arial" w:cs="Arial"/>
          <w:b/>
          <w:iCs/>
          <w:sz w:val="22"/>
          <w:szCs w:val="22"/>
        </w:rPr>
        <w:t>112,56</w:t>
      </w:r>
      <w:r w:rsidRPr="008C5453">
        <w:rPr>
          <w:rFonts w:ascii="Arial" w:hAnsi="Arial" w:cs="Arial"/>
          <w:b/>
          <w:iCs/>
          <w:sz w:val="22"/>
          <w:szCs w:val="22"/>
        </w:rPr>
        <w:t xml:space="preserve"> € </w:t>
      </w:r>
      <w:r w:rsidRPr="008C5453">
        <w:rPr>
          <w:rFonts w:ascii="Arial" w:hAnsi="Arial" w:cs="Arial"/>
          <w:iCs/>
          <w:sz w:val="22"/>
          <w:szCs w:val="22"/>
        </w:rPr>
        <w:t xml:space="preserve">.                                          </w:t>
      </w:r>
      <w:r w:rsidRPr="008C5453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B71235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D301D8" w:rsidRDefault="00D301D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D301D8" w:rsidRDefault="00D301D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D301D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3106227E-00E4-4C14-8DD1-F33E14AC489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267" w:rsidRDefault="008A3267" w:rsidP="00490258">
      <w:r>
        <w:separator/>
      </w:r>
    </w:p>
  </w:endnote>
  <w:endnote w:type="continuationSeparator" w:id="0">
    <w:p w:rsidR="008A3267" w:rsidRDefault="008A3267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D301D8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D301D8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267" w:rsidRDefault="008A3267" w:rsidP="00490258">
      <w:r>
        <w:separator/>
      </w:r>
    </w:p>
  </w:footnote>
  <w:footnote w:type="continuationSeparator" w:id="0">
    <w:p w:rsidR="008A3267" w:rsidRDefault="008A3267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2ABE"/>
    <w:rsid w:val="00254E83"/>
    <w:rsid w:val="002629DB"/>
    <w:rsid w:val="002639DF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76F3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2387"/>
    <w:rsid w:val="004A7C40"/>
    <w:rsid w:val="004C472F"/>
    <w:rsid w:val="004E3483"/>
    <w:rsid w:val="004F46A7"/>
    <w:rsid w:val="00503D66"/>
    <w:rsid w:val="005101F1"/>
    <w:rsid w:val="005104ED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3267"/>
    <w:rsid w:val="008B5ABA"/>
    <w:rsid w:val="008C5453"/>
    <w:rsid w:val="008D03A6"/>
    <w:rsid w:val="008D04A2"/>
    <w:rsid w:val="008E2A8E"/>
    <w:rsid w:val="008E2E18"/>
    <w:rsid w:val="008F4A23"/>
    <w:rsid w:val="00904E16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457EF"/>
    <w:rsid w:val="00A61B17"/>
    <w:rsid w:val="00A62B96"/>
    <w:rsid w:val="00A7152C"/>
    <w:rsid w:val="00A751C2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1235"/>
    <w:rsid w:val="00B720B1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86F43"/>
    <w:rsid w:val="00CA3EE8"/>
    <w:rsid w:val="00CB13D6"/>
    <w:rsid w:val="00CB1670"/>
    <w:rsid w:val="00CC4189"/>
    <w:rsid w:val="00CD4EE6"/>
    <w:rsid w:val="00D301D8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2F62"/>
    <w:rsid w:val="00F307FF"/>
    <w:rsid w:val="00F30FA2"/>
    <w:rsid w:val="00F315C3"/>
    <w:rsid w:val="00F422AC"/>
    <w:rsid w:val="00F51765"/>
    <w:rsid w:val="00F5216B"/>
    <w:rsid w:val="00F61C2D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67B87-6651-4402-B487-3E0D7871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830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2022-04-11T10:08:00Z</cp:lastPrinted>
  <dcterms:created xsi:type="dcterms:W3CDTF">2022-04-11T10:09:00Z</dcterms:created>
  <dcterms:modified xsi:type="dcterms:W3CDTF">2022-04-11T10:09:00Z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5e1fb76af634c68a30fde85601a3134.psdsxs" Id="R19f60c0efd7845fa" /></Relationships>
</file>